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261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2617">
        <w:rPr>
          <w:rFonts w:ascii="Times New Roman" w:hAnsi="Times New Roman" w:cs="Times New Roman"/>
          <w:sz w:val="24"/>
          <w:szCs w:val="24"/>
          <w:lang w:val="sr-Cyrl-RS"/>
        </w:rPr>
        <w:t>МИНИСТАРСТВО ОМЛАДИНЕ И СПОРТА</w:t>
      </w: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261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1. - 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2617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 xml:space="preserve">подршку нормативним и правним пословима, у звању млађи саветник, у Одељењу за стратешке, нормативне, правне и оперативно – аналитичке послове, у Сектору за омладину </w:t>
      </w:r>
      <w:r w:rsidR="001A2804" w:rsidRPr="00E8261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1A2804" w:rsidRPr="00E8261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1A2804" w:rsidRPr="00E82617">
        <w:rPr>
          <w:rFonts w:ascii="Times New Roman" w:hAnsi="Times New Roman" w:cs="Times New Roman"/>
          <w:sz w:val="24"/>
          <w:szCs w:val="24"/>
          <w:lang w:val="ru-RU"/>
        </w:rPr>
        <w:t>2 извршиоца</w:t>
      </w: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p w:rsidR="00117EC1" w:rsidRPr="00E82617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E82617" w:rsidTr="00621E56">
        <w:trPr>
          <w:trHeight w:val="710"/>
        </w:trPr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E82617" w:rsidTr="00621E56">
        <w:trPr>
          <w:trHeight w:val="139"/>
        </w:trPr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E82617" w:rsidRDefault="00FC2683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14Ј2010211ИН45</w:t>
            </w:r>
          </w:p>
        </w:tc>
      </w:tr>
      <w:tr w:rsidR="00117EC1" w:rsidRPr="00E82617" w:rsidTr="00117EC1"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E82617" w:rsidRDefault="00FC268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14Ј2010211ИН51</w:t>
            </w:r>
          </w:p>
        </w:tc>
      </w:tr>
      <w:tr w:rsidR="00117EC1" w:rsidRPr="00E82617" w:rsidTr="00117EC1">
        <w:tc>
          <w:tcPr>
            <w:tcW w:w="1242" w:type="dxa"/>
          </w:tcPr>
          <w:p w:rsidR="00117EC1" w:rsidRPr="00E8261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E82617" w:rsidRDefault="00FC268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</w:t>
            </w: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ИН5</w:t>
            </w: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9</w:t>
            </w:r>
          </w:p>
        </w:tc>
      </w:tr>
      <w:tr w:rsidR="00FC2683" w:rsidRPr="00E82617" w:rsidTr="00DF1ED4">
        <w:tc>
          <w:tcPr>
            <w:tcW w:w="1242" w:type="dxa"/>
          </w:tcPr>
          <w:p w:rsidR="00FC2683" w:rsidRPr="00E82617" w:rsidRDefault="00FC268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  <w:vAlign w:val="center"/>
          </w:tcPr>
          <w:p w:rsidR="00FC2683" w:rsidRPr="00E82617" w:rsidRDefault="00FC2683" w:rsidP="00FC2683">
            <w:pPr>
              <w:spacing w:line="28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E826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14Ј2010211ИН114</w:t>
            </w:r>
          </w:p>
        </w:tc>
      </w:tr>
      <w:tr w:rsidR="00FC2683" w:rsidRPr="00E82617" w:rsidTr="00117EC1">
        <w:tc>
          <w:tcPr>
            <w:tcW w:w="1242" w:type="dxa"/>
          </w:tcPr>
          <w:p w:rsidR="00FC2683" w:rsidRPr="00E82617" w:rsidRDefault="00FC268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FC2683" w:rsidRPr="00E82617" w:rsidRDefault="00B52576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14Ј2010211ИН124</w:t>
            </w:r>
          </w:p>
        </w:tc>
      </w:tr>
      <w:tr w:rsidR="00FC2683" w:rsidRPr="00E82617" w:rsidTr="00117EC1">
        <w:tc>
          <w:tcPr>
            <w:tcW w:w="1242" w:type="dxa"/>
          </w:tcPr>
          <w:p w:rsidR="00FC2683" w:rsidRPr="00E82617" w:rsidRDefault="00FC2683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8261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FC2683" w:rsidRPr="00E82617" w:rsidRDefault="00B52576" w:rsidP="00FC26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14Ј2010211ИН125</w:t>
            </w:r>
            <w:bookmarkStart w:id="0" w:name="_GoBack"/>
            <w:bookmarkEnd w:id="0"/>
          </w:p>
        </w:tc>
      </w:tr>
    </w:tbl>
    <w:p w:rsidR="00117EC1" w:rsidRPr="00E8261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82617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A2804"/>
    <w:rsid w:val="001B34D1"/>
    <w:rsid w:val="00621E56"/>
    <w:rsid w:val="00766326"/>
    <w:rsid w:val="00856F56"/>
    <w:rsid w:val="00B52576"/>
    <w:rsid w:val="00D05758"/>
    <w:rsid w:val="00D55363"/>
    <w:rsid w:val="00D61116"/>
    <w:rsid w:val="00E82617"/>
    <w:rsid w:val="00FC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2A49A1-3C2A-4384-B6CD-3278D3EC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9</cp:revision>
  <dcterms:created xsi:type="dcterms:W3CDTF">2021-10-21T05:41:00Z</dcterms:created>
  <dcterms:modified xsi:type="dcterms:W3CDTF">2021-11-14T11:41:00Z</dcterms:modified>
</cp:coreProperties>
</file>